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0" w:rsidRPr="00B76B3C" w:rsidRDefault="00B76B3C">
      <w:pPr>
        <w:rPr>
          <w:sz w:val="32"/>
          <w:szCs w:val="32"/>
        </w:rPr>
      </w:pPr>
      <w:bookmarkStart w:id="0" w:name="_GoBack"/>
      <w:r w:rsidRPr="00B76B3C">
        <w:rPr>
          <w:sz w:val="32"/>
          <w:szCs w:val="32"/>
        </w:rPr>
        <w:t xml:space="preserve">After reading the two articles on minimum wage, support your answer to the following prompt using TEXTUAL EVIDENCE to back your claim/argument.  This is meant to take about 30 minutes, so I expect 30 minutes of writing/work.  </w:t>
      </w:r>
    </w:p>
    <w:p w:rsidR="00B76B3C" w:rsidRPr="00B76B3C" w:rsidRDefault="00B76B3C">
      <w:pPr>
        <w:rPr>
          <w:sz w:val="32"/>
          <w:szCs w:val="32"/>
        </w:rPr>
      </w:pPr>
    </w:p>
    <w:p w:rsidR="00B76B3C" w:rsidRPr="00B76B3C" w:rsidRDefault="00B76B3C">
      <w:pPr>
        <w:rPr>
          <w:sz w:val="32"/>
          <w:szCs w:val="32"/>
        </w:rPr>
      </w:pPr>
      <w:r w:rsidRPr="00B76B3C">
        <w:rPr>
          <w:sz w:val="32"/>
          <w:szCs w:val="32"/>
        </w:rPr>
        <w:t>“What are the positives and negatives of raising the minimum wage and do you think the minimum wage should be raised?  Why?”</w:t>
      </w:r>
    </w:p>
    <w:bookmarkEnd w:id="0"/>
    <w:sectPr w:rsidR="00B76B3C" w:rsidRPr="00B76B3C" w:rsidSect="00BD133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C"/>
    <w:rsid w:val="008458A0"/>
    <w:rsid w:val="00B22EF2"/>
    <w:rsid w:val="00B76B3C"/>
    <w:rsid w:val="00B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68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Macintosh Word</Application>
  <DocSecurity>0</DocSecurity>
  <Lines>2</Lines>
  <Paragraphs>1</Paragraphs>
  <ScaleCrop>false</ScaleCrop>
  <Company>CMCSS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1</cp:revision>
  <cp:lastPrinted>2014-09-09T20:06:00Z</cp:lastPrinted>
  <dcterms:created xsi:type="dcterms:W3CDTF">2014-09-09T20:04:00Z</dcterms:created>
  <dcterms:modified xsi:type="dcterms:W3CDTF">2014-09-09T20:06:00Z</dcterms:modified>
</cp:coreProperties>
</file>